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155" w:rsidRPr="002773A1" w:rsidRDefault="00DA309C" w:rsidP="00355C01">
      <w:pPr>
        <w:spacing w:after="0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266" cy="9112102"/>
            <wp:effectExtent l="19050" t="0" r="63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55" w:rsidRPr="002773A1" w:rsidRDefault="002D3155" w:rsidP="00355C01">
      <w:pPr>
        <w:spacing w:after="0"/>
        <w:rPr>
          <w:rFonts w:ascii="Times New Roman" w:hAnsi="Times New Roman" w:cs="Times New Roman"/>
          <w:sz w:val="24"/>
          <w:szCs w:val="24"/>
          <w:highlight w:val="green"/>
        </w:rPr>
      </w:pPr>
    </w:p>
    <w:p w:rsidR="00554587" w:rsidRPr="00554587" w:rsidRDefault="00554587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58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587" w:rsidRPr="00554587" w:rsidRDefault="00A547EF" w:rsidP="00A547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54587" w:rsidRPr="00554587">
        <w:rPr>
          <w:rFonts w:ascii="Times New Roman" w:hAnsi="Times New Roman" w:cs="Times New Roman"/>
          <w:sz w:val="24"/>
          <w:szCs w:val="24"/>
        </w:rPr>
        <w:t>1.</w:t>
      </w:r>
      <w:r w:rsidR="00554587">
        <w:rPr>
          <w:rFonts w:ascii="Times New Roman" w:hAnsi="Times New Roman" w:cs="Times New Roman"/>
          <w:sz w:val="24"/>
          <w:szCs w:val="24"/>
        </w:rPr>
        <w:t>1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. Данная инструкция устанавливает нормы поведения сотрудников, </w:t>
      </w:r>
      <w:r w:rsidR="00554587">
        <w:rPr>
          <w:rFonts w:ascii="Times New Roman" w:hAnsi="Times New Roman" w:cs="Times New Roman"/>
          <w:sz w:val="24"/>
          <w:szCs w:val="24"/>
        </w:rPr>
        <w:t xml:space="preserve">учащихся и содержания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кабинета </w:t>
      </w:r>
      <w:r w:rsidR="00554587" w:rsidRPr="00A547EF">
        <w:rPr>
          <w:rFonts w:ascii="Times New Roman" w:hAnsi="Times New Roman" w:cs="Times New Roman"/>
          <w:sz w:val="24"/>
          <w:szCs w:val="24"/>
        </w:rPr>
        <w:t>технологии</w:t>
      </w:r>
      <w:r w:rsidRPr="00A547EF">
        <w:rPr>
          <w:rFonts w:ascii="Times New Roman" w:hAnsi="Times New Roman" w:cs="Times New Roman"/>
          <w:sz w:val="24"/>
          <w:szCs w:val="24"/>
        </w:rPr>
        <w:t xml:space="preserve"> </w:t>
      </w:r>
      <w:r w:rsidRPr="00A547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547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мастерских)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587" w:rsidRPr="00554587">
        <w:rPr>
          <w:rFonts w:ascii="Times New Roman" w:hAnsi="Times New Roman" w:cs="Times New Roman"/>
          <w:sz w:val="24"/>
          <w:szCs w:val="24"/>
        </w:rPr>
        <w:t>учебного учреждения в це</w:t>
      </w:r>
      <w:r w:rsidR="00554587">
        <w:rPr>
          <w:rFonts w:ascii="Times New Roman" w:hAnsi="Times New Roman" w:cs="Times New Roman"/>
          <w:sz w:val="24"/>
          <w:szCs w:val="24"/>
        </w:rPr>
        <w:t xml:space="preserve">лях обеспечения противопожарной </w:t>
      </w:r>
      <w:r w:rsidR="00554587" w:rsidRPr="00554587">
        <w:rPr>
          <w:rFonts w:ascii="Times New Roman" w:hAnsi="Times New Roman" w:cs="Times New Roman"/>
          <w:sz w:val="24"/>
          <w:szCs w:val="24"/>
        </w:rPr>
        <w:t>безопасности и является обязательной для исполнения.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Pr="00554587">
        <w:rPr>
          <w:rFonts w:ascii="Times New Roman" w:hAnsi="Times New Roman" w:cs="Times New Roman"/>
          <w:sz w:val="24"/>
          <w:szCs w:val="24"/>
        </w:rPr>
        <w:t xml:space="preserve"> Основными пожароопасными факторами кабинета технологии </w:t>
      </w:r>
      <w:r w:rsidR="00664649">
        <w:rPr>
          <w:rFonts w:ascii="Times New Roman" w:hAnsi="Times New Roman" w:cs="Times New Roman"/>
          <w:sz w:val="24"/>
          <w:szCs w:val="24"/>
        </w:rPr>
        <w:t>учреждения</w:t>
      </w:r>
      <w:r w:rsidRPr="00554587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A547EF" w:rsidRDefault="00554587" w:rsidP="00A547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 xml:space="preserve">- электронагревательное оборудование, такое как утюги, гладильные столы, </w:t>
      </w:r>
      <w:proofErr w:type="spellStart"/>
      <w:r w:rsidRPr="00554587">
        <w:rPr>
          <w:rFonts w:ascii="Times New Roman" w:hAnsi="Times New Roman" w:cs="Times New Roman"/>
          <w:sz w:val="24"/>
          <w:szCs w:val="24"/>
        </w:rPr>
        <w:t>отпариватели</w:t>
      </w:r>
      <w:proofErr w:type="spellEnd"/>
      <w:r w:rsidR="00A547EF">
        <w:rPr>
          <w:rFonts w:ascii="Times New Roman" w:hAnsi="Times New Roman" w:cs="Times New Roman"/>
          <w:sz w:val="24"/>
          <w:szCs w:val="24"/>
        </w:rPr>
        <w:t>,</w:t>
      </w:r>
      <w:r w:rsidR="00095294">
        <w:rPr>
          <w:rFonts w:ascii="Times New Roman" w:hAnsi="Times New Roman" w:cs="Times New Roman"/>
          <w:sz w:val="24"/>
          <w:szCs w:val="24"/>
        </w:rPr>
        <w:t xml:space="preserve"> электропечи</w:t>
      </w:r>
      <w:r w:rsidR="00A547EF">
        <w:rPr>
          <w:rFonts w:ascii="Times New Roman" w:hAnsi="Times New Roman" w:cs="Times New Roman"/>
          <w:sz w:val="24"/>
          <w:szCs w:val="24"/>
        </w:rPr>
        <w:t>;</w:t>
      </w:r>
    </w:p>
    <w:p w:rsidR="00554587" w:rsidRPr="00554587" w:rsidRDefault="00A547EF" w:rsidP="00A547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5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электрические станки, </w:t>
      </w:r>
      <w:r w:rsidR="00095294">
        <w:rPr>
          <w:rFonts w:ascii="Times New Roman" w:hAnsi="Times New Roman" w:cs="Times New Roman"/>
          <w:sz w:val="24"/>
          <w:szCs w:val="24"/>
        </w:rPr>
        <w:t>холодильное оборудование</w:t>
      </w:r>
      <w:r w:rsidR="00554587" w:rsidRPr="00554587">
        <w:rPr>
          <w:rFonts w:ascii="Times New Roman" w:hAnsi="Times New Roman" w:cs="Times New Roman"/>
          <w:sz w:val="24"/>
          <w:szCs w:val="24"/>
        </w:rPr>
        <w:t>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большое количество горючих материалов, сконцентрированных на небольшой площади;</w:t>
      </w:r>
    </w:p>
    <w:p w:rsid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длительное тление  материалов с возможным последующим самовозгоранием.</w:t>
      </w:r>
    </w:p>
    <w:p w:rsid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554587">
        <w:rPr>
          <w:rFonts w:ascii="Times New Roman" w:hAnsi="Times New Roman" w:cs="Times New Roman"/>
          <w:sz w:val="24"/>
          <w:szCs w:val="24"/>
        </w:rPr>
        <w:t>Ответственны</w:t>
      </w:r>
      <w:r w:rsidR="00A547EF">
        <w:rPr>
          <w:rFonts w:ascii="Times New Roman" w:hAnsi="Times New Roman" w:cs="Times New Roman"/>
          <w:sz w:val="24"/>
          <w:szCs w:val="24"/>
        </w:rPr>
        <w:t>й сотрудник</w:t>
      </w:r>
      <w:r w:rsidRPr="0055458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за пожарную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4587">
        <w:rPr>
          <w:rFonts w:ascii="Times New Roman" w:hAnsi="Times New Roman" w:cs="Times New Roman"/>
          <w:sz w:val="24"/>
          <w:szCs w:val="24"/>
        </w:rPr>
        <w:t>эвакуацию людей и оказание первой неотложной медицинск</w:t>
      </w:r>
      <w:r>
        <w:rPr>
          <w:rFonts w:ascii="Times New Roman" w:hAnsi="Times New Roman" w:cs="Times New Roman"/>
          <w:sz w:val="24"/>
          <w:szCs w:val="24"/>
        </w:rPr>
        <w:t>ой помощи в кабинет</w:t>
      </w:r>
      <w:r w:rsidR="00095294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технологии </w:t>
      </w:r>
      <w:r w:rsidRPr="00554587">
        <w:rPr>
          <w:rFonts w:ascii="Times New Roman" w:hAnsi="Times New Roman" w:cs="Times New Roman"/>
          <w:sz w:val="24"/>
          <w:szCs w:val="24"/>
        </w:rPr>
        <w:t>назначается приказом директора.</w:t>
      </w:r>
    </w:p>
    <w:p w:rsid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54587">
        <w:rPr>
          <w:rFonts w:ascii="Times New Roman" w:hAnsi="Times New Roman" w:cs="Times New Roman"/>
          <w:sz w:val="24"/>
          <w:szCs w:val="24"/>
        </w:rPr>
        <w:t xml:space="preserve">. Сотрудники </w:t>
      </w:r>
      <w:r w:rsidR="00664649">
        <w:rPr>
          <w:rFonts w:ascii="Times New Roman" w:hAnsi="Times New Roman" w:cs="Times New Roman"/>
          <w:sz w:val="24"/>
          <w:szCs w:val="24"/>
        </w:rPr>
        <w:t>учреждения</w:t>
      </w:r>
      <w:r w:rsidRPr="00554587">
        <w:rPr>
          <w:rFonts w:ascii="Times New Roman" w:hAnsi="Times New Roman" w:cs="Times New Roman"/>
          <w:sz w:val="24"/>
          <w:szCs w:val="24"/>
        </w:rPr>
        <w:t xml:space="preserve">, виновные в нарушении (невыполнении, </w:t>
      </w:r>
      <w:r>
        <w:rPr>
          <w:rFonts w:ascii="Times New Roman" w:hAnsi="Times New Roman" w:cs="Times New Roman"/>
          <w:sz w:val="24"/>
          <w:szCs w:val="24"/>
        </w:rPr>
        <w:t xml:space="preserve">ненадлежащем выполнении </w:t>
      </w:r>
      <w:r w:rsidRPr="00554587">
        <w:rPr>
          <w:rFonts w:ascii="Times New Roman" w:hAnsi="Times New Roman" w:cs="Times New Roman"/>
          <w:sz w:val="24"/>
          <w:szCs w:val="24"/>
        </w:rPr>
        <w:t>или уклонении от выполнения) данной инструкции несут уголовную, административную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4587">
        <w:rPr>
          <w:rFonts w:ascii="Times New Roman" w:hAnsi="Times New Roman" w:cs="Times New Roman"/>
          <w:sz w:val="24"/>
          <w:szCs w:val="24"/>
        </w:rPr>
        <w:t>дисциплинарную или другую ответственнос</w:t>
      </w:r>
      <w:r>
        <w:rPr>
          <w:rFonts w:ascii="Times New Roman" w:hAnsi="Times New Roman" w:cs="Times New Roman"/>
          <w:sz w:val="24"/>
          <w:szCs w:val="24"/>
        </w:rPr>
        <w:t xml:space="preserve">ть в соответствии с действующим </w:t>
      </w:r>
      <w:r w:rsidRPr="00554587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587" w:rsidRDefault="00554587" w:rsidP="00355C0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587">
        <w:rPr>
          <w:rFonts w:ascii="Times New Roman" w:hAnsi="Times New Roman" w:cs="Times New Roman"/>
          <w:b/>
          <w:sz w:val="24"/>
          <w:szCs w:val="24"/>
        </w:rPr>
        <w:t>2. ПОРЯДОК СОДЕРЖАНИЯ ПОМЕЩЕНИЯ КАБИНЕТА ТЕХНОЛОГИИ И ЭВАКУАЦИОННЫХ ПУТЕЙ</w:t>
      </w:r>
    </w:p>
    <w:p w:rsidR="00554587" w:rsidRPr="00554587" w:rsidRDefault="00554587" w:rsidP="00355C0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554587">
        <w:rPr>
          <w:rFonts w:ascii="Times New Roman" w:hAnsi="Times New Roman" w:cs="Times New Roman"/>
          <w:sz w:val="24"/>
          <w:szCs w:val="24"/>
        </w:rPr>
        <w:t xml:space="preserve">В кабинете технологии </w:t>
      </w:r>
      <w:r w:rsidR="00A547EF">
        <w:rPr>
          <w:rFonts w:ascii="Times New Roman" w:hAnsi="Times New Roman" w:cs="Times New Roman"/>
          <w:sz w:val="24"/>
          <w:szCs w:val="24"/>
        </w:rPr>
        <w:t xml:space="preserve"> </w:t>
      </w:r>
      <w:r w:rsidR="00A547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A547EF">
        <w:rPr>
          <w:rFonts w:ascii="Times New Roman" w:hAnsi="Times New Roman" w:cs="Times New Roman"/>
          <w:sz w:val="24"/>
          <w:szCs w:val="24"/>
        </w:rPr>
        <w:t xml:space="preserve"> </w:t>
      </w:r>
      <w:r w:rsidR="00664649">
        <w:rPr>
          <w:rFonts w:ascii="Times New Roman" w:hAnsi="Times New Roman" w:cs="Times New Roman"/>
          <w:sz w:val="24"/>
          <w:szCs w:val="24"/>
        </w:rPr>
        <w:t>учреждения</w:t>
      </w:r>
      <w:r w:rsidRPr="00554587">
        <w:rPr>
          <w:rFonts w:ascii="Times New Roman" w:hAnsi="Times New Roman" w:cs="Times New Roman"/>
          <w:sz w:val="24"/>
          <w:szCs w:val="24"/>
        </w:rPr>
        <w:t xml:space="preserve"> разрешено р</w:t>
      </w:r>
      <w:r>
        <w:rPr>
          <w:rFonts w:ascii="Times New Roman" w:hAnsi="Times New Roman" w:cs="Times New Roman"/>
          <w:sz w:val="24"/>
          <w:szCs w:val="24"/>
        </w:rPr>
        <w:t xml:space="preserve">азмещать только необходимую для </w:t>
      </w:r>
      <w:r w:rsidRPr="00554587">
        <w:rPr>
          <w:rFonts w:ascii="Times New Roman" w:hAnsi="Times New Roman" w:cs="Times New Roman"/>
          <w:sz w:val="24"/>
          <w:szCs w:val="24"/>
        </w:rPr>
        <w:t xml:space="preserve">обеспечения учебного процесса мебель, а также приборы, модели, принадлежности, </w:t>
      </w:r>
      <w:r>
        <w:rPr>
          <w:rFonts w:ascii="Times New Roman" w:hAnsi="Times New Roman" w:cs="Times New Roman"/>
          <w:sz w:val="24"/>
          <w:szCs w:val="24"/>
        </w:rPr>
        <w:t xml:space="preserve">пособия и </w:t>
      </w:r>
      <w:r w:rsidRPr="00554587">
        <w:rPr>
          <w:rFonts w:ascii="Times New Roman" w:hAnsi="Times New Roman" w:cs="Times New Roman"/>
          <w:sz w:val="24"/>
          <w:szCs w:val="24"/>
        </w:rPr>
        <w:t>другие предметы, которые следует хранить в шкафах, н</w:t>
      </w:r>
      <w:r>
        <w:rPr>
          <w:rFonts w:ascii="Times New Roman" w:hAnsi="Times New Roman" w:cs="Times New Roman"/>
          <w:sz w:val="24"/>
          <w:szCs w:val="24"/>
        </w:rPr>
        <w:t xml:space="preserve">а стеллажах или стационарно </w:t>
      </w:r>
      <w:r w:rsidRPr="00554587">
        <w:rPr>
          <w:rFonts w:ascii="Times New Roman" w:hAnsi="Times New Roman" w:cs="Times New Roman"/>
          <w:sz w:val="24"/>
          <w:szCs w:val="24"/>
        </w:rPr>
        <w:t>установленных стойках.</w:t>
      </w:r>
    </w:p>
    <w:p w:rsid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554587">
        <w:rPr>
          <w:rFonts w:ascii="Times New Roman" w:hAnsi="Times New Roman" w:cs="Times New Roman"/>
          <w:sz w:val="24"/>
          <w:szCs w:val="24"/>
        </w:rPr>
        <w:t xml:space="preserve">Запрещено увеличивать по отношению к количеству, предусмотренному проектом, </w:t>
      </w:r>
      <w:r w:rsidR="00355C01">
        <w:rPr>
          <w:rFonts w:ascii="Times New Roman" w:hAnsi="Times New Roman" w:cs="Times New Roman"/>
          <w:sz w:val="24"/>
          <w:szCs w:val="24"/>
        </w:rPr>
        <w:t xml:space="preserve">число </w:t>
      </w:r>
      <w:r w:rsidRPr="00554587">
        <w:rPr>
          <w:rFonts w:ascii="Times New Roman" w:hAnsi="Times New Roman" w:cs="Times New Roman"/>
          <w:sz w:val="24"/>
          <w:szCs w:val="24"/>
        </w:rPr>
        <w:t>парт (столов) в кабинете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554587">
        <w:rPr>
          <w:rFonts w:ascii="Times New Roman" w:hAnsi="Times New Roman" w:cs="Times New Roman"/>
          <w:sz w:val="24"/>
          <w:szCs w:val="24"/>
        </w:rPr>
        <w:t>В кабинете технологии</w:t>
      </w:r>
      <w:r w:rsidR="00A547EF">
        <w:rPr>
          <w:rFonts w:ascii="Times New Roman" w:hAnsi="Times New Roman" w:cs="Times New Roman"/>
          <w:sz w:val="24"/>
          <w:szCs w:val="24"/>
        </w:rPr>
        <w:t xml:space="preserve"> </w:t>
      </w:r>
      <w:r w:rsidR="00A547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A547EF">
        <w:rPr>
          <w:rFonts w:ascii="Times New Roman" w:hAnsi="Times New Roman" w:cs="Times New Roman"/>
          <w:sz w:val="24"/>
          <w:szCs w:val="24"/>
        </w:rPr>
        <w:t xml:space="preserve"> </w:t>
      </w:r>
      <w:r w:rsidRPr="00554587"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перекрывать мебелью, оборудованием и другими предметами двери;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587">
        <w:rPr>
          <w:rFonts w:ascii="Times New Roman" w:hAnsi="Times New Roman" w:cs="Times New Roman"/>
          <w:sz w:val="24"/>
          <w:szCs w:val="24"/>
        </w:rPr>
        <w:t xml:space="preserve">- загромождать эвакуационные пути и выходы (в том числе проходы, коридоры) </w:t>
      </w:r>
      <w:r w:rsidR="00355C01">
        <w:rPr>
          <w:rFonts w:ascii="Times New Roman" w:hAnsi="Times New Roman" w:cs="Times New Roman"/>
          <w:sz w:val="24"/>
          <w:szCs w:val="24"/>
        </w:rPr>
        <w:t xml:space="preserve">готовыми </w:t>
      </w:r>
      <w:r w:rsidRPr="00554587">
        <w:rPr>
          <w:rFonts w:ascii="Times New Roman" w:hAnsi="Times New Roman" w:cs="Times New Roman"/>
          <w:sz w:val="24"/>
          <w:szCs w:val="24"/>
        </w:rPr>
        <w:t xml:space="preserve">изделиями, </w:t>
      </w:r>
      <w:r w:rsidR="00A547EF">
        <w:rPr>
          <w:rFonts w:ascii="Times New Roman" w:hAnsi="Times New Roman" w:cs="Times New Roman"/>
          <w:sz w:val="24"/>
          <w:szCs w:val="24"/>
        </w:rPr>
        <w:t>материалами</w:t>
      </w:r>
      <w:r w:rsidRPr="00554587">
        <w:rPr>
          <w:rFonts w:ascii="Times New Roman" w:hAnsi="Times New Roman" w:cs="Times New Roman"/>
          <w:sz w:val="24"/>
          <w:szCs w:val="24"/>
        </w:rPr>
        <w:t>, манекенами, оборудованием, производственными отходами,</w:t>
      </w:r>
      <w:r w:rsidR="00355C01">
        <w:rPr>
          <w:rFonts w:ascii="Times New Roman" w:hAnsi="Times New Roman" w:cs="Times New Roman"/>
          <w:sz w:val="24"/>
          <w:szCs w:val="24"/>
        </w:rPr>
        <w:t xml:space="preserve"> </w:t>
      </w:r>
      <w:r w:rsidRPr="00554587">
        <w:rPr>
          <w:rFonts w:ascii="Times New Roman" w:hAnsi="Times New Roman" w:cs="Times New Roman"/>
          <w:sz w:val="24"/>
          <w:szCs w:val="24"/>
        </w:rPr>
        <w:t>тарой, мусором и любыми другими предметами;</w:t>
      </w:r>
      <w:proofErr w:type="gramEnd"/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нарушать проектные решения и требования нормативны</w:t>
      </w:r>
      <w:r>
        <w:rPr>
          <w:rFonts w:ascii="Times New Roman" w:hAnsi="Times New Roman" w:cs="Times New Roman"/>
          <w:sz w:val="24"/>
          <w:szCs w:val="24"/>
        </w:rPr>
        <w:t xml:space="preserve">х документов по противопожарной </w:t>
      </w:r>
      <w:r w:rsidRPr="00554587">
        <w:rPr>
          <w:rFonts w:ascii="Times New Roman" w:hAnsi="Times New Roman" w:cs="Times New Roman"/>
          <w:sz w:val="24"/>
          <w:szCs w:val="24"/>
        </w:rPr>
        <w:t>защите (в том числе по освещенности, количеству, размерам и объемно-</w:t>
      </w:r>
      <w:r>
        <w:rPr>
          <w:rFonts w:ascii="Times New Roman" w:hAnsi="Times New Roman" w:cs="Times New Roman"/>
          <w:sz w:val="24"/>
          <w:szCs w:val="24"/>
        </w:rPr>
        <w:t xml:space="preserve">планировочным </w:t>
      </w:r>
      <w:r w:rsidRPr="00554587">
        <w:rPr>
          <w:rFonts w:ascii="Times New Roman" w:hAnsi="Times New Roman" w:cs="Times New Roman"/>
          <w:sz w:val="24"/>
          <w:szCs w:val="24"/>
        </w:rPr>
        <w:t>решениям эвакуационных путей и выходов, а также по на</w:t>
      </w:r>
      <w:r>
        <w:rPr>
          <w:rFonts w:ascii="Times New Roman" w:hAnsi="Times New Roman" w:cs="Times New Roman"/>
          <w:sz w:val="24"/>
          <w:szCs w:val="24"/>
        </w:rPr>
        <w:t xml:space="preserve">личию на путях эвакуации знаков </w:t>
      </w:r>
      <w:r w:rsidRPr="00554587">
        <w:rPr>
          <w:rFonts w:ascii="Times New Roman" w:hAnsi="Times New Roman" w:cs="Times New Roman"/>
          <w:sz w:val="24"/>
          <w:szCs w:val="24"/>
        </w:rPr>
        <w:t>противопожарной безопасности);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каким-либо образом блокировать двери эвакуационных выходов;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lastRenderedPageBreak/>
        <w:t>- устраивать пороги на путях эвакуации (за исключением порогов в дверных проемах</w:t>
      </w:r>
      <w:r w:rsidR="00355C01">
        <w:rPr>
          <w:rFonts w:ascii="Times New Roman" w:hAnsi="Times New Roman" w:cs="Times New Roman"/>
          <w:sz w:val="24"/>
          <w:szCs w:val="24"/>
        </w:rPr>
        <w:t xml:space="preserve">), </w:t>
      </w:r>
      <w:r w:rsidRPr="00554587">
        <w:rPr>
          <w:rFonts w:ascii="Times New Roman" w:hAnsi="Times New Roman" w:cs="Times New Roman"/>
          <w:sz w:val="24"/>
          <w:szCs w:val="24"/>
        </w:rPr>
        <w:t xml:space="preserve">раздвижные и подъемно-опускные двери и ворота, вращающиеся двери и турникеты,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554587">
        <w:rPr>
          <w:rFonts w:ascii="Times New Roman" w:hAnsi="Times New Roman" w:cs="Times New Roman"/>
          <w:sz w:val="24"/>
          <w:szCs w:val="24"/>
        </w:rPr>
        <w:t>иные устройства, препятствующие свободной эвакуации людей из здания;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временное хранение горючих материалов, отходов, упаковок в помещении кабинета на путях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4587">
        <w:rPr>
          <w:rFonts w:ascii="Times New Roman" w:hAnsi="Times New Roman" w:cs="Times New Roman"/>
          <w:sz w:val="24"/>
          <w:szCs w:val="24"/>
        </w:rPr>
        <w:t>эвакуации;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 xml:space="preserve">- изменять направление открывания дверей, исключение составляют те двери, </w:t>
      </w:r>
      <w:r w:rsidR="00355C01">
        <w:rPr>
          <w:rFonts w:ascii="Times New Roman" w:hAnsi="Times New Roman" w:cs="Times New Roman"/>
          <w:sz w:val="24"/>
          <w:szCs w:val="24"/>
        </w:rPr>
        <w:t xml:space="preserve">открывание </w:t>
      </w:r>
      <w:r w:rsidRPr="00554587">
        <w:rPr>
          <w:rFonts w:ascii="Times New Roman" w:hAnsi="Times New Roman" w:cs="Times New Roman"/>
          <w:sz w:val="24"/>
          <w:szCs w:val="24"/>
        </w:rPr>
        <w:t>которых не нормируется или к которым предъявляются дру</w:t>
      </w:r>
      <w:r>
        <w:rPr>
          <w:rFonts w:ascii="Times New Roman" w:hAnsi="Times New Roman" w:cs="Times New Roman"/>
          <w:sz w:val="24"/>
          <w:szCs w:val="24"/>
        </w:rPr>
        <w:t xml:space="preserve">гие требования в соответствии с </w:t>
      </w:r>
      <w:r w:rsidRPr="00554587">
        <w:rPr>
          <w:rFonts w:ascii="Times New Roman" w:hAnsi="Times New Roman" w:cs="Times New Roman"/>
          <w:sz w:val="24"/>
          <w:szCs w:val="24"/>
        </w:rPr>
        <w:t>нормативными правовыми актами.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54587">
        <w:rPr>
          <w:rFonts w:ascii="Times New Roman" w:hAnsi="Times New Roman" w:cs="Times New Roman"/>
          <w:sz w:val="24"/>
          <w:szCs w:val="24"/>
        </w:rPr>
        <w:t xml:space="preserve">.4. Имеющиеся запоры на дверях эвакуационных выходов </w:t>
      </w:r>
      <w:r>
        <w:rPr>
          <w:rFonts w:ascii="Times New Roman" w:hAnsi="Times New Roman" w:cs="Times New Roman"/>
          <w:sz w:val="24"/>
          <w:szCs w:val="24"/>
        </w:rPr>
        <w:t xml:space="preserve">должны обеспечивать возможность </w:t>
      </w:r>
      <w:r w:rsidRPr="00554587">
        <w:rPr>
          <w:rFonts w:ascii="Times New Roman" w:hAnsi="Times New Roman" w:cs="Times New Roman"/>
          <w:sz w:val="24"/>
          <w:szCs w:val="24"/>
        </w:rPr>
        <w:t>их свободного открывания изнутри без ключа.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587" w:rsidRPr="005475D5" w:rsidRDefault="00554587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587">
        <w:rPr>
          <w:rFonts w:ascii="Times New Roman" w:hAnsi="Times New Roman" w:cs="Times New Roman"/>
          <w:b/>
          <w:sz w:val="24"/>
          <w:szCs w:val="24"/>
        </w:rPr>
        <w:t xml:space="preserve">3. ПОЖАРНАЯ БЕЗОПАСНОСТЬ ПРИ ИСПОЛЬЗОВАНИИ ЭЛЕКТРООБОРУДОВАНИЯ В КАБИНЕТЕ </w:t>
      </w:r>
      <w:r w:rsidR="005475D5" w:rsidRPr="005475D5">
        <w:rPr>
          <w:rFonts w:ascii="Times New Roman" w:hAnsi="Times New Roman" w:cs="Times New Roman"/>
          <w:b/>
          <w:sz w:val="24"/>
          <w:szCs w:val="24"/>
        </w:rPr>
        <w:t xml:space="preserve">ТЕХНОЛОГИИ </w:t>
      </w:r>
      <w:r w:rsidR="005475D5" w:rsidRPr="005475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</w:p>
    <w:p w:rsidR="00554587" w:rsidRPr="005475D5" w:rsidRDefault="00554587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Перед началом выполнения работы на любом электрооборудовании (утюги, </w:t>
      </w:r>
      <w:proofErr w:type="spellStart"/>
      <w:r w:rsidR="00554587" w:rsidRPr="00554587">
        <w:rPr>
          <w:rFonts w:ascii="Times New Roman" w:hAnsi="Times New Roman" w:cs="Times New Roman"/>
          <w:sz w:val="24"/>
          <w:szCs w:val="24"/>
        </w:rPr>
        <w:t>отпариватели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швейные машины, </w:t>
      </w:r>
      <w:r w:rsidR="005475D5">
        <w:rPr>
          <w:rFonts w:ascii="Times New Roman" w:hAnsi="Times New Roman" w:cs="Times New Roman"/>
          <w:sz w:val="24"/>
          <w:szCs w:val="24"/>
        </w:rPr>
        <w:t xml:space="preserve">электропечи, </w:t>
      </w:r>
      <w:r w:rsidR="00554587" w:rsidRPr="00554587">
        <w:rPr>
          <w:rFonts w:ascii="Times New Roman" w:hAnsi="Times New Roman" w:cs="Times New Roman"/>
          <w:sz w:val="24"/>
          <w:szCs w:val="24"/>
        </w:rPr>
        <w:t>станки) ученики должны быть проинстру</w:t>
      </w:r>
      <w:r w:rsidR="00554587">
        <w:rPr>
          <w:rFonts w:ascii="Times New Roman" w:hAnsi="Times New Roman" w:cs="Times New Roman"/>
          <w:sz w:val="24"/>
          <w:szCs w:val="24"/>
        </w:rPr>
        <w:t xml:space="preserve">ктированы педагогом по правилам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противопожарной безопасности при работе с этим оборудованием, </w:t>
      </w:r>
      <w:r w:rsidR="00554587">
        <w:rPr>
          <w:rFonts w:ascii="Times New Roman" w:hAnsi="Times New Roman" w:cs="Times New Roman"/>
          <w:sz w:val="24"/>
          <w:szCs w:val="24"/>
        </w:rPr>
        <w:t xml:space="preserve">а также ознакомлены с </w:t>
      </w:r>
      <w:r w:rsidR="00554587" w:rsidRPr="00554587">
        <w:rPr>
          <w:rFonts w:ascii="Times New Roman" w:hAnsi="Times New Roman" w:cs="Times New Roman"/>
          <w:sz w:val="24"/>
          <w:szCs w:val="24"/>
        </w:rPr>
        <w:t>правилами работы на оборудовании по инструкции завода-изготовителя.</w:t>
      </w: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Перед началом работы </w:t>
      </w:r>
      <w:r w:rsidR="00203BBB">
        <w:rPr>
          <w:rFonts w:ascii="Times New Roman" w:hAnsi="Times New Roman" w:cs="Times New Roman"/>
          <w:sz w:val="24"/>
          <w:szCs w:val="24"/>
        </w:rPr>
        <w:t>преподавателю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 технологии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визуально проверить </w:t>
      </w:r>
      <w:r w:rsidR="00554587" w:rsidRPr="00554587">
        <w:rPr>
          <w:rFonts w:ascii="Times New Roman" w:hAnsi="Times New Roman" w:cs="Times New Roman"/>
          <w:sz w:val="24"/>
          <w:szCs w:val="24"/>
        </w:rPr>
        <w:t>используемое оборудование: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на отсутствие внешних повреждений;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на исправность кабеля (шнура) электропитания, вилки и электрической розетки;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при среднем положении терморегулятора утюга проверить отключение его при нагреве.</w:t>
      </w: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Во время эксплуатации электрооборудования в кабинете технологии 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54587" w:rsidRPr="00554587">
        <w:rPr>
          <w:rFonts w:ascii="Times New Roman" w:hAnsi="Times New Roman" w:cs="Times New Roman"/>
          <w:sz w:val="24"/>
          <w:szCs w:val="24"/>
        </w:rPr>
        <w:t>строго запрещено: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ученикам выполнять работы с применением электрооборудования при отсутствии педагога;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осуществлять работы на оборудовании со</w:t>
      </w:r>
      <w:r w:rsidR="00355C01">
        <w:rPr>
          <w:rFonts w:ascii="Times New Roman" w:hAnsi="Times New Roman" w:cs="Times New Roman"/>
          <w:sz w:val="24"/>
          <w:szCs w:val="24"/>
        </w:rPr>
        <w:t xml:space="preserve"> снятыми панелями или открытыми </w:t>
      </w:r>
      <w:r w:rsidRPr="00554587">
        <w:rPr>
          <w:rFonts w:ascii="Times New Roman" w:hAnsi="Times New Roman" w:cs="Times New Roman"/>
          <w:sz w:val="24"/>
          <w:szCs w:val="24"/>
        </w:rPr>
        <w:t>стенками, закрывающими доступ к нагревающимся</w:t>
      </w:r>
      <w:r w:rsidR="005475D5">
        <w:rPr>
          <w:rFonts w:ascii="Times New Roman" w:hAnsi="Times New Roman" w:cs="Times New Roman"/>
          <w:sz w:val="24"/>
          <w:szCs w:val="24"/>
        </w:rPr>
        <w:t xml:space="preserve"> или вращающимся</w:t>
      </w:r>
      <w:r w:rsidRPr="00554587">
        <w:rPr>
          <w:rFonts w:ascii="Times New Roman" w:hAnsi="Times New Roman" w:cs="Times New Roman"/>
          <w:sz w:val="24"/>
          <w:szCs w:val="24"/>
        </w:rPr>
        <w:t xml:space="preserve"> частям оборудования, </w:t>
      </w:r>
      <w:r>
        <w:rPr>
          <w:rFonts w:ascii="Times New Roman" w:hAnsi="Times New Roman" w:cs="Times New Roman"/>
          <w:sz w:val="24"/>
          <w:szCs w:val="24"/>
        </w:rPr>
        <w:t xml:space="preserve">защита которых при </w:t>
      </w:r>
      <w:r w:rsidRPr="00554587">
        <w:rPr>
          <w:rFonts w:ascii="Times New Roman" w:hAnsi="Times New Roman" w:cs="Times New Roman"/>
          <w:sz w:val="24"/>
          <w:szCs w:val="24"/>
        </w:rPr>
        <w:t>работе предусмотрена заводом-изготовителем.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 xml:space="preserve">- выполнять </w:t>
      </w:r>
      <w:r w:rsidR="005475D5">
        <w:rPr>
          <w:rFonts w:ascii="Times New Roman" w:hAnsi="Times New Roman" w:cs="Times New Roman"/>
          <w:sz w:val="24"/>
          <w:szCs w:val="24"/>
        </w:rPr>
        <w:t>работу с</w:t>
      </w:r>
      <w:r w:rsidRPr="00554587">
        <w:rPr>
          <w:rFonts w:ascii="Times New Roman" w:hAnsi="Times New Roman" w:cs="Times New Roman"/>
          <w:sz w:val="24"/>
          <w:szCs w:val="24"/>
        </w:rPr>
        <w:t xml:space="preserve"> неисправным регулятором или без него;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осуществлять работы с утюгом без специально предусмотренной подставки;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покидая учебное место, оставлять включенным в электросеть оборудование;</w:t>
      </w:r>
    </w:p>
    <w:p w:rsidR="00554587" w:rsidRPr="00554587" w:rsidRDefault="00554587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87">
        <w:rPr>
          <w:rFonts w:ascii="Times New Roman" w:hAnsi="Times New Roman" w:cs="Times New Roman"/>
          <w:sz w:val="24"/>
          <w:szCs w:val="24"/>
        </w:rPr>
        <w:t>- продолжать проведение работы при обнаружении какой-ли</w:t>
      </w:r>
      <w:r>
        <w:rPr>
          <w:rFonts w:ascii="Times New Roman" w:hAnsi="Times New Roman" w:cs="Times New Roman"/>
          <w:sz w:val="24"/>
          <w:szCs w:val="24"/>
        </w:rPr>
        <w:t xml:space="preserve">бо неисправности или перебоев в </w:t>
      </w:r>
      <w:r w:rsidRPr="00554587">
        <w:rPr>
          <w:rFonts w:ascii="Times New Roman" w:hAnsi="Times New Roman" w:cs="Times New Roman"/>
          <w:sz w:val="24"/>
          <w:szCs w:val="24"/>
        </w:rPr>
        <w:t>работе электрооборудования, появлении дыма или искрения в электрооборудовании.</w:t>
      </w: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Покидая помещение, а также после завершения </w:t>
      </w:r>
      <w:r w:rsidR="005D4A85">
        <w:rPr>
          <w:rFonts w:ascii="Times New Roman" w:hAnsi="Times New Roman" w:cs="Times New Roman"/>
          <w:sz w:val="24"/>
          <w:szCs w:val="24"/>
        </w:rPr>
        <w:t>занятий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, рабочего дня, </w:t>
      </w:r>
      <w:r>
        <w:rPr>
          <w:rFonts w:ascii="Times New Roman" w:hAnsi="Times New Roman" w:cs="Times New Roman"/>
          <w:sz w:val="24"/>
          <w:szCs w:val="24"/>
        </w:rPr>
        <w:t xml:space="preserve">перед закрытием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помещения кабинета технологии необходимо обязательно проверить, </w:t>
      </w:r>
      <w:r>
        <w:rPr>
          <w:rFonts w:ascii="Times New Roman" w:hAnsi="Times New Roman" w:cs="Times New Roman"/>
          <w:sz w:val="24"/>
          <w:szCs w:val="24"/>
        </w:rPr>
        <w:t xml:space="preserve">отключено ли </w:t>
      </w:r>
      <w:r w:rsidR="00554587" w:rsidRPr="00554587">
        <w:rPr>
          <w:rFonts w:ascii="Times New Roman" w:hAnsi="Times New Roman" w:cs="Times New Roman"/>
          <w:sz w:val="24"/>
          <w:szCs w:val="24"/>
        </w:rPr>
        <w:t>оборудование от электросети.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587" w:rsidRPr="00355C01" w:rsidRDefault="00355C01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C01">
        <w:rPr>
          <w:rFonts w:ascii="Times New Roman" w:hAnsi="Times New Roman" w:cs="Times New Roman"/>
          <w:b/>
          <w:sz w:val="24"/>
          <w:szCs w:val="24"/>
        </w:rPr>
        <w:lastRenderedPageBreak/>
        <w:t>4. ПОРЯДОК ОСМОТРА И ЗАКРЫТИЯ ПО ОКОНЧАНИИ РАБОТЫ КАБИНЕТА ТЕХНОЛОГИИ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 w:rsidRPr="005475D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</w:p>
    <w:p w:rsidR="00355C01" w:rsidRPr="00554587" w:rsidRDefault="00355C01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5C01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54587" w:rsidRPr="00554587">
        <w:rPr>
          <w:rFonts w:ascii="Times New Roman" w:hAnsi="Times New Roman" w:cs="Times New Roman"/>
          <w:sz w:val="24"/>
          <w:szCs w:val="24"/>
        </w:rPr>
        <w:t>После завершения работы помещение кабинета техноло</w:t>
      </w:r>
      <w:r>
        <w:rPr>
          <w:rFonts w:ascii="Times New Roman" w:hAnsi="Times New Roman" w:cs="Times New Roman"/>
          <w:sz w:val="24"/>
          <w:szCs w:val="24"/>
        </w:rPr>
        <w:t xml:space="preserve">гии 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следует проверить внешним </w:t>
      </w:r>
      <w:r w:rsidR="00554587" w:rsidRPr="00554587">
        <w:rPr>
          <w:rFonts w:ascii="Times New Roman" w:hAnsi="Times New Roman" w:cs="Times New Roman"/>
          <w:sz w:val="24"/>
          <w:szCs w:val="24"/>
        </w:rPr>
        <w:t>визуальным осмотром.</w:t>
      </w:r>
    </w:p>
    <w:p w:rsidR="00355C01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554587" w:rsidRPr="00554587">
        <w:rPr>
          <w:rFonts w:ascii="Times New Roman" w:hAnsi="Times New Roman" w:cs="Times New Roman"/>
          <w:sz w:val="24"/>
          <w:szCs w:val="24"/>
        </w:rPr>
        <w:t>В случае выявления каких-либо неисправностей, кас</w:t>
      </w:r>
      <w:r>
        <w:rPr>
          <w:rFonts w:ascii="Times New Roman" w:hAnsi="Times New Roman" w:cs="Times New Roman"/>
          <w:sz w:val="24"/>
          <w:szCs w:val="24"/>
        </w:rPr>
        <w:t xml:space="preserve">ающихся нарушений инструкции по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пожарной безопасности в кабинете технологии </w:t>
      </w:r>
      <w:r w:rsidR="00664649">
        <w:rPr>
          <w:rFonts w:ascii="Times New Roman" w:hAnsi="Times New Roman" w:cs="Times New Roman"/>
          <w:sz w:val="24"/>
          <w:szCs w:val="24"/>
        </w:rPr>
        <w:t>учреждения</w:t>
      </w:r>
      <w:r w:rsidR="00554587" w:rsidRPr="00554587">
        <w:rPr>
          <w:rFonts w:ascii="Times New Roman" w:hAnsi="Times New Roman" w:cs="Times New Roman"/>
          <w:sz w:val="24"/>
          <w:szCs w:val="24"/>
        </w:rPr>
        <w:t>, противопожарной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54587" w:rsidRPr="00554587">
        <w:rPr>
          <w:rFonts w:ascii="Times New Roman" w:hAnsi="Times New Roman" w:cs="Times New Roman"/>
          <w:sz w:val="24"/>
          <w:szCs w:val="24"/>
        </w:rPr>
        <w:t>необходимо немедленно доложить об этом ответств</w:t>
      </w:r>
      <w:r>
        <w:rPr>
          <w:rFonts w:ascii="Times New Roman" w:hAnsi="Times New Roman" w:cs="Times New Roman"/>
          <w:sz w:val="24"/>
          <w:szCs w:val="24"/>
        </w:rPr>
        <w:t xml:space="preserve">енному сотруднику или директору </w:t>
      </w:r>
      <w:r w:rsidR="00554587" w:rsidRPr="00554587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355C01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554587" w:rsidRPr="00554587">
        <w:rPr>
          <w:rFonts w:ascii="Times New Roman" w:hAnsi="Times New Roman" w:cs="Times New Roman"/>
          <w:sz w:val="24"/>
          <w:szCs w:val="24"/>
        </w:rPr>
        <w:t>Закрывать помещение кабинета технологии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54587" w:rsidRPr="00554587">
        <w:rPr>
          <w:rFonts w:ascii="Times New Roman" w:hAnsi="Times New Roman" w:cs="Times New Roman"/>
          <w:sz w:val="24"/>
          <w:szCs w:val="24"/>
        </w:rPr>
        <w:t>в случае обнаружения каких-</w:t>
      </w:r>
      <w:r>
        <w:rPr>
          <w:rFonts w:ascii="Times New Roman" w:hAnsi="Times New Roman" w:cs="Times New Roman"/>
          <w:sz w:val="24"/>
          <w:szCs w:val="24"/>
        </w:rPr>
        <w:t xml:space="preserve">либо </w:t>
      </w:r>
      <w:r w:rsidR="00554587" w:rsidRPr="00554587">
        <w:rPr>
          <w:rFonts w:ascii="Times New Roman" w:hAnsi="Times New Roman" w:cs="Times New Roman"/>
          <w:sz w:val="24"/>
          <w:szCs w:val="24"/>
        </w:rPr>
        <w:t>неисправностей, которые могут повлечь за собой возгорание, категорически запрещено.</w:t>
      </w: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 </w:t>
      </w:r>
      <w:r w:rsidR="00554587" w:rsidRPr="00554587">
        <w:rPr>
          <w:rFonts w:ascii="Times New Roman" w:hAnsi="Times New Roman" w:cs="Times New Roman"/>
          <w:sz w:val="24"/>
          <w:szCs w:val="24"/>
        </w:rPr>
        <w:t>Строго запрещено оставлять после окончания ра</w:t>
      </w:r>
      <w:r>
        <w:rPr>
          <w:rFonts w:ascii="Times New Roman" w:hAnsi="Times New Roman" w:cs="Times New Roman"/>
          <w:sz w:val="24"/>
          <w:szCs w:val="24"/>
        </w:rPr>
        <w:t xml:space="preserve">бочего времени не обесточенными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электроустановки и профессиональное электрооборудование, </w:t>
      </w:r>
      <w:r>
        <w:rPr>
          <w:rFonts w:ascii="Times New Roman" w:hAnsi="Times New Roman" w:cs="Times New Roman"/>
          <w:sz w:val="24"/>
          <w:szCs w:val="24"/>
        </w:rPr>
        <w:t xml:space="preserve">за исключением дежурного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освещения, систем противопожарной защиты, а </w:t>
      </w:r>
      <w:r>
        <w:rPr>
          <w:rFonts w:ascii="Times New Roman" w:hAnsi="Times New Roman" w:cs="Times New Roman"/>
          <w:sz w:val="24"/>
          <w:szCs w:val="24"/>
        </w:rPr>
        <w:t xml:space="preserve">также других электроустановок и </w:t>
      </w:r>
      <w:r w:rsidR="00554587" w:rsidRPr="00554587">
        <w:rPr>
          <w:rFonts w:ascii="Times New Roman" w:hAnsi="Times New Roman" w:cs="Times New Roman"/>
          <w:sz w:val="24"/>
          <w:szCs w:val="24"/>
        </w:rPr>
        <w:t>электротехнических приборов, если это обусловлено их функциональным назначением и (или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54587" w:rsidRPr="00554587">
        <w:rPr>
          <w:rFonts w:ascii="Times New Roman" w:hAnsi="Times New Roman" w:cs="Times New Roman"/>
          <w:sz w:val="24"/>
          <w:szCs w:val="24"/>
        </w:rPr>
        <w:t>предусмотрено требованиями инструкции по эксплуатации.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587" w:rsidRPr="00355C01" w:rsidRDefault="00355C01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C01">
        <w:rPr>
          <w:rFonts w:ascii="Times New Roman" w:hAnsi="Times New Roman" w:cs="Times New Roman"/>
          <w:b/>
          <w:sz w:val="24"/>
          <w:szCs w:val="24"/>
        </w:rPr>
        <w:t>5. ПОРЯДОК СБОРА, ХРАНЕНИЯ И УДАЛЕНИЯ ГОРЮЧИХ ВЕЩЕСТВ И МАТЕРИАЛОВ, ПЕРИОДИЧНОСТЬ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C01">
        <w:rPr>
          <w:rFonts w:ascii="Times New Roman" w:hAnsi="Times New Roman" w:cs="Times New Roman"/>
          <w:b/>
          <w:sz w:val="24"/>
          <w:szCs w:val="24"/>
        </w:rPr>
        <w:t>УБОРКИ ГОРЮЧИХ ОТХОДОВ</w:t>
      </w:r>
    </w:p>
    <w:p w:rsidR="00355C01" w:rsidRDefault="00355C01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5C01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554587" w:rsidRPr="00554587">
        <w:rPr>
          <w:rFonts w:ascii="Times New Roman" w:hAnsi="Times New Roman" w:cs="Times New Roman"/>
          <w:sz w:val="24"/>
          <w:szCs w:val="24"/>
        </w:rPr>
        <w:t>Места для учебных занятий в кабинете технологии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554587" w:rsidRPr="00554587">
        <w:rPr>
          <w:rFonts w:ascii="Times New Roman" w:hAnsi="Times New Roman" w:cs="Times New Roman"/>
          <w:sz w:val="24"/>
          <w:szCs w:val="24"/>
        </w:rPr>
        <w:t>, расположенное в них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475D5">
        <w:rPr>
          <w:rFonts w:ascii="Times New Roman" w:hAnsi="Times New Roman" w:cs="Times New Roman"/>
          <w:sz w:val="24"/>
          <w:szCs w:val="24"/>
        </w:rPr>
        <w:t xml:space="preserve">мебель, </w:t>
      </w:r>
      <w:proofErr w:type="spellStart"/>
      <w:r w:rsidR="00554587" w:rsidRPr="00554587">
        <w:rPr>
          <w:rFonts w:ascii="Times New Roman" w:hAnsi="Times New Roman" w:cs="Times New Roman"/>
          <w:sz w:val="24"/>
          <w:szCs w:val="24"/>
        </w:rPr>
        <w:t>раскроечные</w:t>
      </w:r>
      <w:proofErr w:type="spellEnd"/>
      <w:r w:rsidR="00554587" w:rsidRPr="00554587">
        <w:rPr>
          <w:rFonts w:ascii="Times New Roman" w:hAnsi="Times New Roman" w:cs="Times New Roman"/>
          <w:sz w:val="24"/>
          <w:szCs w:val="24"/>
        </w:rPr>
        <w:t xml:space="preserve"> столы, стеллажи и пр., должны ежедневно убираться от обрезков </w:t>
      </w:r>
      <w:r w:rsidR="005475D5">
        <w:rPr>
          <w:rFonts w:ascii="Times New Roman" w:hAnsi="Times New Roman" w:cs="Times New Roman"/>
          <w:sz w:val="24"/>
          <w:szCs w:val="24"/>
        </w:rPr>
        <w:t xml:space="preserve">дерева, </w:t>
      </w:r>
      <w:r w:rsidR="00554587" w:rsidRPr="00554587">
        <w:rPr>
          <w:rFonts w:ascii="Times New Roman" w:hAnsi="Times New Roman" w:cs="Times New Roman"/>
          <w:sz w:val="24"/>
          <w:szCs w:val="24"/>
        </w:rPr>
        <w:t>тканей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остатков нитей, пустой картонной тары и остатков бумажной и ПВХ упаковки. </w:t>
      </w:r>
      <w:r>
        <w:rPr>
          <w:rFonts w:ascii="Times New Roman" w:hAnsi="Times New Roman" w:cs="Times New Roman"/>
          <w:sz w:val="24"/>
          <w:szCs w:val="24"/>
        </w:rPr>
        <w:t xml:space="preserve">Все отходы </w:t>
      </w:r>
      <w:r w:rsidR="00554587" w:rsidRPr="00554587">
        <w:rPr>
          <w:rFonts w:ascii="Times New Roman" w:hAnsi="Times New Roman" w:cs="Times New Roman"/>
          <w:sz w:val="24"/>
          <w:szCs w:val="24"/>
        </w:rPr>
        <w:t>после завершения рабочего дня должны вывозиться из помещения кабинета.</w:t>
      </w:r>
    </w:p>
    <w:p w:rsidR="00355C01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Мусорные корзины и контейнеры, предназначенные для  отходов, </w:t>
      </w:r>
      <w:r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554587" w:rsidRPr="00554587">
        <w:rPr>
          <w:rFonts w:ascii="Times New Roman" w:hAnsi="Times New Roman" w:cs="Times New Roman"/>
          <w:sz w:val="24"/>
          <w:szCs w:val="24"/>
        </w:rPr>
        <w:t>быть освобождены после окончания рабочего дня.</w:t>
      </w:r>
    </w:p>
    <w:p w:rsidR="00355C01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554587" w:rsidRPr="00554587">
        <w:rPr>
          <w:rFonts w:ascii="Times New Roman" w:hAnsi="Times New Roman" w:cs="Times New Roman"/>
          <w:sz w:val="24"/>
          <w:szCs w:val="24"/>
        </w:rPr>
        <w:t>В кабинете технологии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475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(швейной, кулинарной, слесарной и столярной мастерских)</w:t>
      </w:r>
      <w:r w:rsidR="005475D5">
        <w:rPr>
          <w:rFonts w:ascii="Times New Roman" w:hAnsi="Times New Roman" w:cs="Times New Roman"/>
          <w:sz w:val="24"/>
          <w:szCs w:val="24"/>
        </w:rPr>
        <w:t xml:space="preserve"> </w:t>
      </w:r>
      <w:r w:rsidR="00554587" w:rsidRPr="00554587">
        <w:rPr>
          <w:rFonts w:ascii="Times New Roman" w:hAnsi="Times New Roman" w:cs="Times New Roman"/>
          <w:sz w:val="24"/>
          <w:szCs w:val="24"/>
        </w:rPr>
        <w:t xml:space="preserve"> учебного учреждения не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хранение веществ и </w:t>
      </w:r>
      <w:r w:rsidR="00554587" w:rsidRPr="00554587">
        <w:rPr>
          <w:rFonts w:ascii="Times New Roman" w:hAnsi="Times New Roman" w:cs="Times New Roman"/>
          <w:sz w:val="24"/>
          <w:szCs w:val="24"/>
        </w:rPr>
        <w:t>материалов, которые не имеют отношения к учебному процессу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587" w:rsidRPr="00554587" w:rsidRDefault="00355C01" w:rsidP="00355C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554587" w:rsidRPr="00554587">
        <w:rPr>
          <w:rFonts w:ascii="Times New Roman" w:hAnsi="Times New Roman" w:cs="Times New Roman"/>
          <w:sz w:val="24"/>
          <w:szCs w:val="24"/>
        </w:rPr>
        <w:t>Количество необходимых для работы материалов н</w:t>
      </w:r>
      <w:r>
        <w:rPr>
          <w:rFonts w:ascii="Times New Roman" w:hAnsi="Times New Roman" w:cs="Times New Roman"/>
          <w:sz w:val="24"/>
          <w:szCs w:val="24"/>
        </w:rPr>
        <w:t xml:space="preserve">а местах для учебных занятий не </w:t>
      </w:r>
      <w:r w:rsidR="00554587" w:rsidRPr="00554587">
        <w:rPr>
          <w:rFonts w:ascii="Times New Roman" w:hAnsi="Times New Roman" w:cs="Times New Roman"/>
          <w:sz w:val="24"/>
          <w:szCs w:val="24"/>
        </w:rPr>
        <w:t>должно превышать потребности на одно занятие. Не раз</w:t>
      </w:r>
      <w:r>
        <w:rPr>
          <w:rFonts w:ascii="Times New Roman" w:hAnsi="Times New Roman" w:cs="Times New Roman"/>
          <w:sz w:val="24"/>
          <w:szCs w:val="24"/>
        </w:rPr>
        <w:t xml:space="preserve">решается их размещение на путях </w:t>
      </w:r>
      <w:r w:rsidR="00554587" w:rsidRPr="00554587">
        <w:rPr>
          <w:rFonts w:ascii="Times New Roman" w:hAnsi="Times New Roman" w:cs="Times New Roman"/>
          <w:sz w:val="24"/>
          <w:szCs w:val="24"/>
        </w:rPr>
        <w:t>эвакуации.</w:t>
      </w:r>
    </w:p>
    <w:p w:rsidR="00554587" w:rsidRPr="00554587" w:rsidRDefault="00554587" w:rsidP="00355C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346" w:rsidRPr="00554587" w:rsidRDefault="00391346" w:rsidP="00355C0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1346" w:rsidRPr="00554587" w:rsidRDefault="00391346" w:rsidP="00355C0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1346" w:rsidRDefault="00391346" w:rsidP="00355C0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355C0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355C0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75D5" w:rsidRDefault="005475D5" w:rsidP="00355C0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355C0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5B0F" w:rsidRPr="002773A1" w:rsidRDefault="00725B0F" w:rsidP="00355C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3A1">
        <w:rPr>
          <w:rFonts w:ascii="Times New Roman" w:hAnsi="Times New Roman" w:cs="Times New Roman"/>
          <w:b/>
          <w:sz w:val="24"/>
          <w:szCs w:val="24"/>
        </w:rPr>
        <w:lastRenderedPageBreak/>
        <w:t>Лист ознакомления</w:t>
      </w:r>
    </w:p>
    <w:p w:rsidR="00725B0F" w:rsidRPr="002773A1" w:rsidRDefault="00725B0F" w:rsidP="00355C0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077"/>
        <w:gridCol w:w="2880"/>
        <w:gridCol w:w="1798"/>
        <w:gridCol w:w="1634"/>
      </w:tblGrid>
      <w:tr w:rsidR="00725B0F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355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355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355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355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725B0F" w:rsidRDefault="00725B0F" w:rsidP="00355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725B0F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В.Ю.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2649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rPr>
          <w:trHeight w:val="9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5D5" w:rsidRPr="00725B0F" w:rsidTr="0009374B">
        <w:trPr>
          <w:trHeight w:val="9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5D5" w:rsidRPr="00725B0F" w:rsidRDefault="005475D5" w:rsidP="00355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5C15" w:rsidRPr="003B53AB" w:rsidRDefault="003D5C15" w:rsidP="00355C0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D5C15" w:rsidRPr="003B53AB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B3A" w:rsidRDefault="00893B3A" w:rsidP="0098668C">
      <w:pPr>
        <w:spacing w:after="0" w:line="240" w:lineRule="auto"/>
      </w:pPr>
      <w:r>
        <w:separator/>
      </w:r>
    </w:p>
  </w:endnote>
  <w:endnote w:type="continuationSeparator" w:id="0">
    <w:p w:rsidR="00893B3A" w:rsidRDefault="00893B3A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Content>
      <w:p w:rsidR="0098668C" w:rsidRPr="00857D65" w:rsidRDefault="00B873FB" w:rsidP="00857D6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57D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857D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309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B3A" w:rsidRDefault="00893B3A" w:rsidP="0098668C">
      <w:pPr>
        <w:spacing w:after="0" w:line="240" w:lineRule="auto"/>
      </w:pPr>
      <w:r>
        <w:separator/>
      </w:r>
    </w:p>
  </w:footnote>
  <w:footnote w:type="continuationSeparator" w:id="0">
    <w:p w:rsidR="00893B3A" w:rsidRDefault="00893B3A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A0F1D2A"/>
    <w:multiLevelType w:val="multilevel"/>
    <w:tmpl w:val="04D8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A7BC4"/>
    <w:multiLevelType w:val="hybridMultilevel"/>
    <w:tmpl w:val="DA28D74E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69C"/>
    <w:multiLevelType w:val="multilevel"/>
    <w:tmpl w:val="CFDA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E0279"/>
    <w:multiLevelType w:val="multilevel"/>
    <w:tmpl w:val="F1D2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20017A"/>
    <w:multiLevelType w:val="multilevel"/>
    <w:tmpl w:val="B6E879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073FB"/>
    <w:multiLevelType w:val="multilevel"/>
    <w:tmpl w:val="44AE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1049BB"/>
    <w:multiLevelType w:val="hybridMultilevel"/>
    <w:tmpl w:val="A718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72D9D"/>
    <w:multiLevelType w:val="multilevel"/>
    <w:tmpl w:val="30FC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982930"/>
    <w:multiLevelType w:val="hybridMultilevel"/>
    <w:tmpl w:val="890038C2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236E0"/>
    <w:multiLevelType w:val="multilevel"/>
    <w:tmpl w:val="B94C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3733E0"/>
    <w:multiLevelType w:val="multilevel"/>
    <w:tmpl w:val="C590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6E5874"/>
    <w:multiLevelType w:val="multilevel"/>
    <w:tmpl w:val="6B6460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B15B89"/>
    <w:multiLevelType w:val="hybridMultilevel"/>
    <w:tmpl w:val="AAB20300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612B8E"/>
    <w:multiLevelType w:val="multilevel"/>
    <w:tmpl w:val="43100B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33BD7"/>
    <w:multiLevelType w:val="multilevel"/>
    <w:tmpl w:val="D2860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CC1446"/>
    <w:multiLevelType w:val="hybridMultilevel"/>
    <w:tmpl w:val="CFB2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B35BA"/>
    <w:multiLevelType w:val="multilevel"/>
    <w:tmpl w:val="B2EE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B51577"/>
    <w:multiLevelType w:val="multilevel"/>
    <w:tmpl w:val="7212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070C6D"/>
    <w:multiLevelType w:val="hybridMultilevel"/>
    <w:tmpl w:val="CB40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B5637"/>
    <w:multiLevelType w:val="multilevel"/>
    <w:tmpl w:val="A7C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627D7A"/>
    <w:multiLevelType w:val="hybridMultilevel"/>
    <w:tmpl w:val="FCE6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27149"/>
    <w:multiLevelType w:val="multilevel"/>
    <w:tmpl w:val="B32C5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B36B2D"/>
    <w:multiLevelType w:val="hybridMultilevel"/>
    <w:tmpl w:val="D144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97178C"/>
    <w:multiLevelType w:val="multilevel"/>
    <w:tmpl w:val="F9EC6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FC191A"/>
    <w:multiLevelType w:val="hybridMultilevel"/>
    <w:tmpl w:val="3BCA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E0D46"/>
    <w:multiLevelType w:val="multilevel"/>
    <w:tmpl w:val="C890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125725"/>
    <w:multiLevelType w:val="multilevel"/>
    <w:tmpl w:val="EA2A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820A6B"/>
    <w:multiLevelType w:val="multilevel"/>
    <w:tmpl w:val="B204B5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08477C"/>
    <w:multiLevelType w:val="multilevel"/>
    <w:tmpl w:val="5B7AF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CB137B"/>
    <w:multiLevelType w:val="multilevel"/>
    <w:tmpl w:val="22380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4"/>
  </w:num>
  <w:num w:numId="3">
    <w:abstractNumId w:val="20"/>
  </w:num>
  <w:num w:numId="4">
    <w:abstractNumId w:val="10"/>
  </w:num>
  <w:num w:numId="5">
    <w:abstractNumId w:val="14"/>
  </w:num>
  <w:num w:numId="6">
    <w:abstractNumId w:val="2"/>
  </w:num>
  <w:num w:numId="7">
    <w:abstractNumId w:val="17"/>
  </w:num>
  <w:num w:numId="8">
    <w:abstractNumId w:val="26"/>
  </w:num>
  <w:num w:numId="9">
    <w:abstractNumId w:val="22"/>
  </w:num>
  <w:num w:numId="10">
    <w:abstractNumId w:val="7"/>
  </w:num>
  <w:num w:numId="11">
    <w:abstractNumId w:val="23"/>
  </w:num>
  <w:num w:numId="12">
    <w:abstractNumId w:val="8"/>
  </w:num>
  <w:num w:numId="13">
    <w:abstractNumId w:val="19"/>
  </w:num>
  <w:num w:numId="14">
    <w:abstractNumId w:val="31"/>
  </w:num>
  <w:num w:numId="15">
    <w:abstractNumId w:val="15"/>
  </w:num>
  <w:num w:numId="16">
    <w:abstractNumId w:val="28"/>
  </w:num>
  <w:num w:numId="17">
    <w:abstractNumId w:val="12"/>
  </w:num>
  <w:num w:numId="18">
    <w:abstractNumId w:val="18"/>
  </w:num>
  <w:num w:numId="19">
    <w:abstractNumId w:val="21"/>
  </w:num>
  <w:num w:numId="20">
    <w:abstractNumId w:val="11"/>
  </w:num>
  <w:num w:numId="21">
    <w:abstractNumId w:val="5"/>
  </w:num>
  <w:num w:numId="22">
    <w:abstractNumId w:val="30"/>
  </w:num>
  <w:num w:numId="23">
    <w:abstractNumId w:val="4"/>
  </w:num>
  <w:num w:numId="24">
    <w:abstractNumId w:val="6"/>
  </w:num>
  <w:num w:numId="25">
    <w:abstractNumId w:val="27"/>
  </w:num>
  <w:num w:numId="26">
    <w:abstractNumId w:val="1"/>
  </w:num>
  <w:num w:numId="27">
    <w:abstractNumId w:val="13"/>
  </w:num>
  <w:num w:numId="28">
    <w:abstractNumId w:val="29"/>
  </w:num>
  <w:num w:numId="29">
    <w:abstractNumId w:val="3"/>
  </w:num>
  <w:num w:numId="30">
    <w:abstractNumId w:val="25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735F"/>
    <w:rsid w:val="00042010"/>
    <w:rsid w:val="000603C9"/>
    <w:rsid w:val="00063A7A"/>
    <w:rsid w:val="000677ED"/>
    <w:rsid w:val="000713F4"/>
    <w:rsid w:val="00075FC8"/>
    <w:rsid w:val="0009374B"/>
    <w:rsid w:val="00095294"/>
    <w:rsid w:val="000A0966"/>
    <w:rsid w:val="000D1E15"/>
    <w:rsid w:val="000D5ECA"/>
    <w:rsid w:val="000D6237"/>
    <w:rsid w:val="000E780E"/>
    <w:rsid w:val="000F4458"/>
    <w:rsid w:val="00113C83"/>
    <w:rsid w:val="001169BE"/>
    <w:rsid w:val="00117CFC"/>
    <w:rsid w:val="00120F59"/>
    <w:rsid w:val="00121D4D"/>
    <w:rsid w:val="00122C75"/>
    <w:rsid w:val="0013200D"/>
    <w:rsid w:val="00135493"/>
    <w:rsid w:val="001374EE"/>
    <w:rsid w:val="00147024"/>
    <w:rsid w:val="0016761C"/>
    <w:rsid w:val="00187258"/>
    <w:rsid w:val="00194461"/>
    <w:rsid w:val="00195733"/>
    <w:rsid w:val="001A6898"/>
    <w:rsid w:val="001B04D6"/>
    <w:rsid w:val="001B2287"/>
    <w:rsid w:val="001C5029"/>
    <w:rsid w:val="00203BBB"/>
    <w:rsid w:val="00211E1F"/>
    <w:rsid w:val="00211E2E"/>
    <w:rsid w:val="00211FB6"/>
    <w:rsid w:val="0021517C"/>
    <w:rsid w:val="00220292"/>
    <w:rsid w:val="00232052"/>
    <w:rsid w:val="00235567"/>
    <w:rsid w:val="00245416"/>
    <w:rsid w:val="00246B74"/>
    <w:rsid w:val="00260840"/>
    <w:rsid w:val="002673F2"/>
    <w:rsid w:val="00270808"/>
    <w:rsid w:val="00276E4C"/>
    <w:rsid w:val="002773A1"/>
    <w:rsid w:val="00286296"/>
    <w:rsid w:val="00286DCD"/>
    <w:rsid w:val="00296EDE"/>
    <w:rsid w:val="002A5149"/>
    <w:rsid w:val="002B20BD"/>
    <w:rsid w:val="002B791E"/>
    <w:rsid w:val="002C39D2"/>
    <w:rsid w:val="002C5DF6"/>
    <w:rsid w:val="002D3155"/>
    <w:rsid w:val="002D75F2"/>
    <w:rsid w:val="002E11A0"/>
    <w:rsid w:val="002E23F5"/>
    <w:rsid w:val="002F280F"/>
    <w:rsid w:val="002F4A06"/>
    <w:rsid w:val="0031141C"/>
    <w:rsid w:val="00320758"/>
    <w:rsid w:val="00344123"/>
    <w:rsid w:val="00347E32"/>
    <w:rsid w:val="00354A11"/>
    <w:rsid w:val="00355C01"/>
    <w:rsid w:val="003564BB"/>
    <w:rsid w:val="00360D99"/>
    <w:rsid w:val="00370FC4"/>
    <w:rsid w:val="00373B11"/>
    <w:rsid w:val="00373E87"/>
    <w:rsid w:val="00375919"/>
    <w:rsid w:val="00376CB8"/>
    <w:rsid w:val="00377215"/>
    <w:rsid w:val="003815C1"/>
    <w:rsid w:val="0039105C"/>
    <w:rsid w:val="00391346"/>
    <w:rsid w:val="003A127B"/>
    <w:rsid w:val="003A7A03"/>
    <w:rsid w:val="003B53AB"/>
    <w:rsid w:val="003B6C02"/>
    <w:rsid w:val="003B75DB"/>
    <w:rsid w:val="003C0DF4"/>
    <w:rsid w:val="003C21B8"/>
    <w:rsid w:val="003D5C15"/>
    <w:rsid w:val="003E055E"/>
    <w:rsid w:val="003F67ED"/>
    <w:rsid w:val="00402395"/>
    <w:rsid w:val="00402D61"/>
    <w:rsid w:val="0041045E"/>
    <w:rsid w:val="00422B57"/>
    <w:rsid w:val="00425B07"/>
    <w:rsid w:val="0043637E"/>
    <w:rsid w:val="0044109C"/>
    <w:rsid w:val="00441478"/>
    <w:rsid w:val="0045123E"/>
    <w:rsid w:val="00451985"/>
    <w:rsid w:val="00454C4E"/>
    <w:rsid w:val="004604FB"/>
    <w:rsid w:val="00463CE0"/>
    <w:rsid w:val="0047629A"/>
    <w:rsid w:val="00476F42"/>
    <w:rsid w:val="0048192F"/>
    <w:rsid w:val="00485641"/>
    <w:rsid w:val="00496113"/>
    <w:rsid w:val="004A4A12"/>
    <w:rsid w:val="004C6ADB"/>
    <w:rsid w:val="004D3987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475D5"/>
    <w:rsid w:val="00554587"/>
    <w:rsid w:val="00566956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D1EFD"/>
    <w:rsid w:val="005D4A85"/>
    <w:rsid w:val="005E1A65"/>
    <w:rsid w:val="005E1C91"/>
    <w:rsid w:val="005E347B"/>
    <w:rsid w:val="005E6A50"/>
    <w:rsid w:val="00621574"/>
    <w:rsid w:val="006359D6"/>
    <w:rsid w:val="00641FBF"/>
    <w:rsid w:val="00646ADC"/>
    <w:rsid w:val="00646E87"/>
    <w:rsid w:val="00663138"/>
    <w:rsid w:val="00664649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C5AA1"/>
    <w:rsid w:val="006D6A78"/>
    <w:rsid w:val="00710996"/>
    <w:rsid w:val="00713AD3"/>
    <w:rsid w:val="007232F6"/>
    <w:rsid w:val="00725B0F"/>
    <w:rsid w:val="007317D9"/>
    <w:rsid w:val="007611C6"/>
    <w:rsid w:val="007801CD"/>
    <w:rsid w:val="007841F6"/>
    <w:rsid w:val="007855EF"/>
    <w:rsid w:val="00795F19"/>
    <w:rsid w:val="007B7E15"/>
    <w:rsid w:val="007C298A"/>
    <w:rsid w:val="007C372F"/>
    <w:rsid w:val="007C4B7E"/>
    <w:rsid w:val="007C4CEE"/>
    <w:rsid w:val="007D6308"/>
    <w:rsid w:val="007E6D06"/>
    <w:rsid w:val="007E7277"/>
    <w:rsid w:val="007E739D"/>
    <w:rsid w:val="00801418"/>
    <w:rsid w:val="00802F9D"/>
    <w:rsid w:val="00814FDA"/>
    <w:rsid w:val="00816C96"/>
    <w:rsid w:val="00831334"/>
    <w:rsid w:val="00842AB9"/>
    <w:rsid w:val="0085246B"/>
    <w:rsid w:val="00853C25"/>
    <w:rsid w:val="00857D65"/>
    <w:rsid w:val="00864346"/>
    <w:rsid w:val="00866B04"/>
    <w:rsid w:val="00872332"/>
    <w:rsid w:val="00885CB7"/>
    <w:rsid w:val="00893B3A"/>
    <w:rsid w:val="008A4C2B"/>
    <w:rsid w:val="008C0955"/>
    <w:rsid w:val="008C1662"/>
    <w:rsid w:val="008D64FA"/>
    <w:rsid w:val="008E715E"/>
    <w:rsid w:val="008F3057"/>
    <w:rsid w:val="008F674C"/>
    <w:rsid w:val="0092745C"/>
    <w:rsid w:val="00975355"/>
    <w:rsid w:val="009770DA"/>
    <w:rsid w:val="0098668C"/>
    <w:rsid w:val="009A4B30"/>
    <w:rsid w:val="009A5F48"/>
    <w:rsid w:val="009C23C0"/>
    <w:rsid w:val="009D16B8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47EF"/>
    <w:rsid w:val="00A552DF"/>
    <w:rsid w:val="00A65562"/>
    <w:rsid w:val="00A657B6"/>
    <w:rsid w:val="00A84EB7"/>
    <w:rsid w:val="00A95253"/>
    <w:rsid w:val="00A97D94"/>
    <w:rsid w:val="00AB3577"/>
    <w:rsid w:val="00AC024D"/>
    <w:rsid w:val="00AC7F4D"/>
    <w:rsid w:val="00AE0653"/>
    <w:rsid w:val="00AF7BC4"/>
    <w:rsid w:val="00B17254"/>
    <w:rsid w:val="00B21F47"/>
    <w:rsid w:val="00B23874"/>
    <w:rsid w:val="00B32A2E"/>
    <w:rsid w:val="00B42CCA"/>
    <w:rsid w:val="00B44AF1"/>
    <w:rsid w:val="00B4605A"/>
    <w:rsid w:val="00B60E2E"/>
    <w:rsid w:val="00B67CE1"/>
    <w:rsid w:val="00B71F2C"/>
    <w:rsid w:val="00B7505F"/>
    <w:rsid w:val="00B776EE"/>
    <w:rsid w:val="00B85E6D"/>
    <w:rsid w:val="00B873FB"/>
    <w:rsid w:val="00BA079E"/>
    <w:rsid w:val="00BD014F"/>
    <w:rsid w:val="00BD7E95"/>
    <w:rsid w:val="00C06994"/>
    <w:rsid w:val="00C101F0"/>
    <w:rsid w:val="00C122F0"/>
    <w:rsid w:val="00C228BC"/>
    <w:rsid w:val="00C31A09"/>
    <w:rsid w:val="00C50E14"/>
    <w:rsid w:val="00C56852"/>
    <w:rsid w:val="00C62D73"/>
    <w:rsid w:val="00C63EBE"/>
    <w:rsid w:val="00C67948"/>
    <w:rsid w:val="00C67D93"/>
    <w:rsid w:val="00C719E2"/>
    <w:rsid w:val="00C83E33"/>
    <w:rsid w:val="00C94B89"/>
    <w:rsid w:val="00CD5137"/>
    <w:rsid w:val="00CE0CBB"/>
    <w:rsid w:val="00CE0E0B"/>
    <w:rsid w:val="00D143BC"/>
    <w:rsid w:val="00D17540"/>
    <w:rsid w:val="00D2577E"/>
    <w:rsid w:val="00D3167F"/>
    <w:rsid w:val="00D42368"/>
    <w:rsid w:val="00D463C3"/>
    <w:rsid w:val="00D4653A"/>
    <w:rsid w:val="00D50004"/>
    <w:rsid w:val="00D57845"/>
    <w:rsid w:val="00D65320"/>
    <w:rsid w:val="00D900EC"/>
    <w:rsid w:val="00D94384"/>
    <w:rsid w:val="00DA309C"/>
    <w:rsid w:val="00DB667A"/>
    <w:rsid w:val="00DC12B8"/>
    <w:rsid w:val="00DD0447"/>
    <w:rsid w:val="00DD1E77"/>
    <w:rsid w:val="00DD3D05"/>
    <w:rsid w:val="00DF03CD"/>
    <w:rsid w:val="00DF3BC3"/>
    <w:rsid w:val="00E018D6"/>
    <w:rsid w:val="00E01F4E"/>
    <w:rsid w:val="00E1161C"/>
    <w:rsid w:val="00E14B40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B1CE0"/>
    <w:rsid w:val="00EB47FE"/>
    <w:rsid w:val="00EC34F9"/>
    <w:rsid w:val="00ED234F"/>
    <w:rsid w:val="00ED370F"/>
    <w:rsid w:val="00ED3F8E"/>
    <w:rsid w:val="00ED5FCA"/>
    <w:rsid w:val="00EE13FE"/>
    <w:rsid w:val="00EF3D68"/>
    <w:rsid w:val="00EF4F99"/>
    <w:rsid w:val="00EF55AF"/>
    <w:rsid w:val="00F02824"/>
    <w:rsid w:val="00F100FD"/>
    <w:rsid w:val="00F322F1"/>
    <w:rsid w:val="00F3487A"/>
    <w:rsid w:val="00F36957"/>
    <w:rsid w:val="00F52DD0"/>
    <w:rsid w:val="00F548EB"/>
    <w:rsid w:val="00F54A95"/>
    <w:rsid w:val="00F61B70"/>
    <w:rsid w:val="00F6228C"/>
    <w:rsid w:val="00F75A00"/>
    <w:rsid w:val="00F765A5"/>
    <w:rsid w:val="00F83A75"/>
    <w:rsid w:val="00F94DA6"/>
    <w:rsid w:val="00F96196"/>
    <w:rsid w:val="00F97992"/>
    <w:rsid w:val="00FA5CA3"/>
    <w:rsid w:val="00FA7A98"/>
    <w:rsid w:val="00FB5281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D900EC"/>
    <w:rPr>
      <w:b/>
      <w:bCs/>
    </w:rPr>
  </w:style>
  <w:style w:type="character" w:customStyle="1" w:styleId="graytitle">
    <w:name w:val="graytitle"/>
    <w:basedOn w:val="a0"/>
    <w:rsid w:val="00801418"/>
  </w:style>
  <w:style w:type="paragraph" w:styleId="af1">
    <w:name w:val="Balloon Text"/>
    <w:basedOn w:val="a"/>
    <w:link w:val="af2"/>
    <w:uiPriority w:val="99"/>
    <w:semiHidden/>
    <w:unhideWhenUsed/>
    <w:rsid w:val="00DA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A3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D900EC"/>
    <w:rPr>
      <w:b/>
      <w:bCs/>
    </w:rPr>
  </w:style>
  <w:style w:type="character" w:customStyle="1" w:styleId="graytitle">
    <w:name w:val="graytitle"/>
    <w:basedOn w:val="a0"/>
    <w:rsid w:val="00801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09850-DCD6-429F-B976-00821584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248</cp:revision>
  <dcterms:created xsi:type="dcterms:W3CDTF">2014-11-20T18:30:00Z</dcterms:created>
  <dcterms:modified xsi:type="dcterms:W3CDTF">2022-09-23T11:17:00Z</dcterms:modified>
</cp:coreProperties>
</file>